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EB707A" w:rsidRDefault="00CC24C7" w:rsidP="00EB707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7120AA3E" w14:textId="77777777" w:rsidR="00FC5631" w:rsidRDefault="00CC24C7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FC5631" w:rsidRPr="00FC5631">
        <w:rPr>
          <w:rFonts w:ascii="Times New Roman" w:hAnsi="Times New Roman" w:cs="Times New Roman"/>
          <w:b/>
          <w:sz w:val="28"/>
        </w:rPr>
        <w:t>совместного приказа Министра финансов</w:t>
      </w:r>
    </w:p>
    <w:p w14:paraId="039C58FB" w14:textId="77777777" w:rsidR="00FC5631" w:rsidRDefault="00FC5631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FC5631">
        <w:rPr>
          <w:rFonts w:ascii="Times New Roman" w:hAnsi="Times New Roman" w:cs="Times New Roman"/>
          <w:b/>
          <w:sz w:val="28"/>
        </w:rPr>
        <w:t xml:space="preserve"> Республики Казахстан и Председателя Комитета национальной безопасности Республики Казахстан «Об утверждении формы и Правил представления талона о прохождении государственного контроля (либо копии талона о прохождении государственного контроля), выдаваемого территориальными подразделениями (структурными подразделениями) Пограничной службы Комитета национальной безопасности </w:t>
      </w:r>
    </w:p>
    <w:p w14:paraId="79B54159" w14:textId="7B3FF077" w:rsidR="0099222B" w:rsidRPr="00FC5631" w:rsidRDefault="00FC5631" w:rsidP="00FC56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FC5631">
        <w:rPr>
          <w:rFonts w:ascii="Times New Roman" w:hAnsi="Times New Roman" w:cs="Times New Roman"/>
          <w:b/>
          <w:sz w:val="28"/>
        </w:rPr>
        <w:t xml:space="preserve">Республики Казахстан» </w:t>
      </w:r>
      <w:r w:rsidR="00427C02">
        <w:rPr>
          <w:rFonts w:ascii="Times New Roman" w:hAnsi="Times New Roman" w:cs="Times New Roman"/>
          <w:sz w:val="28"/>
        </w:rPr>
        <w:t>(далее –</w:t>
      </w:r>
      <w:r w:rsidR="0099222B" w:rsidRPr="001E67C5">
        <w:rPr>
          <w:rFonts w:ascii="Times New Roman" w:hAnsi="Times New Roman" w:cs="Times New Roman"/>
          <w:sz w:val="28"/>
        </w:rPr>
        <w:t xml:space="preserve">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F23C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F23C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F23CD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18A16D69" w14:textId="0FD5A5F3" w:rsidR="00A3462A" w:rsidRPr="0021625B" w:rsidRDefault="009E5099" w:rsidP="002162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="0021625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6227A" w:rsidRPr="0056227A">
        <w:rPr>
          <w:rFonts w:ascii="Times New Roman" w:hAnsi="Times New Roman"/>
          <w:bCs/>
          <w:sz w:val="28"/>
          <w:szCs w:val="28"/>
        </w:rPr>
        <w:t>с</w:t>
      </w:r>
      <w:r w:rsidR="0021625B">
        <w:rPr>
          <w:rFonts w:ascii="Times New Roman" w:hAnsi="Times New Roman"/>
          <w:bCs/>
          <w:sz w:val="28"/>
          <w:szCs w:val="28"/>
          <w:lang w:val="kk-KZ"/>
        </w:rPr>
        <w:t xml:space="preserve"> частью 4</w:t>
      </w:r>
      <w:r w:rsidR="0056227A" w:rsidRPr="0056227A">
        <w:rPr>
          <w:rFonts w:ascii="Times New Roman" w:hAnsi="Times New Roman"/>
          <w:bCs/>
          <w:sz w:val="28"/>
          <w:szCs w:val="28"/>
        </w:rPr>
        <w:t xml:space="preserve"> подпункт</w:t>
      </w:r>
      <w:r w:rsidR="0021625B">
        <w:rPr>
          <w:rFonts w:ascii="Times New Roman" w:hAnsi="Times New Roman"/>
          <w:bCs/>
          <w:sz w:val="28"/>
          <w:szCs w:val="28"/>
          <w:lang w:val="kk-KZ"/>
        </w:rPr>
        <w:t>а</w:t>
      </w:r>
      <w:r w:rsidR="0056227A" w:rsidRPr="0056227A">
        <w:rPr>
          <w:rFonts w:ascii="Times New Roman" w:hAnsi="Times New Roman"/>
          <w:bCs/>
          <w:sz w:val="28"/>
          <w:szCs w:val="28"/>
        </w:rPr>
        <w:t xml:space="preserve"> 2) пункта 2 статьи 5</w:t>
      </w:r>
      <w:r w:rsidR="00A3462A">
        <w:rPr>
          <w:rFonts w:ascii="Times New Roman" w:hAnsi="Times New Roman"/>
          <w:bCs/>
          <w:sz w:val="28"/>
          <w:szCs w:val="28"/>
        </w:rPr>
        <w:t>16 Налогового кодекса Республики</w:t>
      </w:r>
      <w:r w:rsidR="00F23CDD">
        <w:rPr>
          <w:rFonts w:ascii="Times New Roman" w:hAnsi="Times New Roman"/>
          <w:bCs/>
          <w:sz w:val="28"/>
          <w:szCs w:val="28"/>
        </w:rPr>
        <w:t xml:space="preserve"> </w:t>
      </w:r>
      <w:r w:rsidR="00A3462A" w:rsidRPr="00A3462A">
        <w:rPr>
          <w:rFonts w:ascii="Times New Roman" w:hAnsi="Times New Roman"/>
          <w:bCs/>
          <w:sz w:val="28"/>
          <w:szCs w:val="28"/>
        </w:rPr>
        <w:t>Казахстан</w:t>
      </w:r>
      <w:r w:rsidR="00A3462A">
        <w:rPr>
          <w:rFonts w:ascii="Times New Roman" w:hAnsi="Times New Roman"/>
          <w:bCs/>
          <w:sz w:val="28"/>
          <w:szCs w:val="28"/>
        </w:rPr>
        <w:t>.</w:t>
      </w:r>
    </w:p>
    <w:p w14:paraId="226A95E6" w14:textId="1ADC9B50" w:rsidR="00405087" w:rsidRPr="0056227A" w:rsidRDefault="00405087" w:rsidP="00F23CDD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56227A">
        <w:rPr>
          <w:rFonts w:ascii="Times New Roman" w:eastAsia="Calibri" w:hAnsi="Times New Roman"/>
          <w:b/>
          <w:sz w:val="28"/>
          <w:szCs w:val="28"/>
          <w:lang w:val="kk-KZ" w:eastAsia="en-US"/>
        </w:rPr>
        <w:t>3. </w:t>
      </w:r>
      <w:r w:rsidRPr="0056227A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47AB894A" w:rsidR="00405087" w:rsidRPr="00405087" w:rsidRDefault="00405087" w:rsidP="00F23C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27C02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>роекта не требует финансовых затрат.</w:t>
      </w:r>
    </w:p>
    <w:p w14:paraId="5DA430AB" w14:textId="77777777" w:rsidR="00405087" w:rsidRPr="00405087" w:rsidRDefault="00405087" w:rsidP="00F23C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11B820E4" w:rsidR="00405087" w:rsidRPr="00405087" w:rsidRDefault="00E27EAD" w:rsidP="00F23C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27EA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и/или правовых последствий и не окажет влияния на обеспечение национальной безопасности.</w:t>
      </w:r>
    </w:p>
    <w:p w14:paraId="3FF36091" w14:textId="77777777" w:rsidR="00405087" w:rsidRPr="00405087" w:rsidRDefault="00405087" w:rsidP="00F23CD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1A43CDE3" w14:textId="3A9FA71D" w:rsidR="00427C02" w:rsidRDefault="00EB707A" w:rsidP="00F2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Целью</w:t>
      </w:r>
      <w:r w:rsid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принятия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1E67C5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П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роекта является </w:t>
      </w:r>
      <w:r w:rsidR="002A0B39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утверждение</w:t>
      </w:r>
      <w:r w:rsidR="00DC2FB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bookmarkStart w:id="0" w:name="_GoBack"/>
      <w:bookmarkEnd w:id="0"/>
      <w:r w:rsidR="00DC2FB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формы и Правил представления талона о прохождении госудраственного контроля в целях приведения в соответствие с требованиями законодательства Республики Казахстан.</w:t>
      </w:r>
    </w:p>
    <w:p w14:paraId="3453E5A2" w14:textId="51FD84E8" w:rsidR="00DC2FBE" w:rsidRDefault="00427C02" w:rsidP="00F2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lastRenderedPageBreak/>
        <w:t xml:space="preserve"> Ожидаемым результатом является </w:t>
      </w:r>
      <w:r w:rsidR="00DC2FB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введение обновленной формы талона с отметками контролирующих органов, обеспечение реализации статьи 19 </w:t>
      </w:r>
      <w:r w:rsidR="00DC2FBE" w:rsidRPr="009E5099">
        <w:rPr>
          <w:rFonts w:ascii="Times New Roman" w:hAnsi="Times New Roman"/>
          <w:sz w:val="28"/>
          <w:szCs w:val="28"/>
        </w:rPr>
        <w:t>Закона</w:t>
      </w:r>
      <w:r w:rsidR="00DC2FBE">
        <w:rPr>
          <w:rFonts w:ascii="Times New Roman" w:eastAsia="Calibri" w:hAnsi="Times New Roman"/>
          <w:sz w:val="28"/>
          <w:szCs w:val="28"/>
        </w:rPr>
        <w:t xml:space="preserve"> Республики Казахстан</w:t>
      </w:r>
      <w:r w:rsidR="00DC2FBE" w:rsidRPr="009E5099">
        <w:rPr>
          <w:rFonts w:ascii="Times New Roman" w:hAnsi="Times New Roman"/>
          <w:sz w:val="28"/>
          <w:szCs w:val="28"/>
        </w:rPr>
        <w:t xml:space="preserve"> «О Государственной границе Р</w:t>
      </w:r>
      <w:r w:rsidR="00A3462A">
        <w:rPr>
          <w:rFonts w:ascii="Times New Roman" w:hAnsi="Times New Roman"/>
          <w:sz w:val="28"/>
          <w:szCs w:val="28"/>
        </w:rPr>
        <w:t xml:space="preserve">еспублики </w:t>
      </w:r>
      <w:r w:rsidR="00DC2FBE" w:rsidRPr="009E5099">
        <w:rPr>
          <w:rFonts w:ascii="Times New Roman" w:hAnsi="Times New Roman"/>
          <w:sz w:val="28"/>
          <w:szCs w:val="28"/>
        </w:rPr>
        <w:t>К</w:t>
      </w:r>
      <w:r w:rsidR="00A3462A">
        <w:rPr>
          <w:rFonts w:ascii="Times New Roman" w:hAnsi="Times New Roman"/>
          <w:sz w:val="28"/>
          <w:szCs w:val="28"/>
        </w:rPr>
        <w:t>азахстан</w:t>
      </w:r>
      <w:r w:rsidR="00DC2FBE" w:rsidRPr="009E5099">
        <w:rPr>
          <w:rFonts w:ascii="Times New Roman" w:hAnsi="Times New Roman"/>
          <w:sz w:val="28"/>
          <w:szCs w:val="28"/>
        </w:rPr>
        <w:t>»</w:t>
      </w:r>
      <w:r w:rsidR="00DC2FBE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C2FB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автоматизация учета пересечения границы в информационных системах и повышение прозрачности и эффективности процедур контроля при пересечении Государственной границы Республики Казахстан.</w:t>
      </w:r>
    </w:p>
    <w:p w14:paraId="27C9FA41" w14:textId="119D5165" w:rsidR="00405087" w:rsidRPr="00405087" w:rsidRDefault="00405087" w:rsidP="00F2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F23CDD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9ED35A4" w14:textId="5C4108D4" w:rsidR="00427C02" w:rsidRDefault="00984E04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84E0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 не потребует снижения и (или) увеличения затрат субъектов частного предпринимательства.</w:t>
      </w:r>
    </w:p>
    <w:p w14:paraId="6B2E757E" w14:textId="77777777" w:rsidR="00427C02" w:rsidRDefault="00427C02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45FC9252" w14:textId="77777777" w:rsidR="00984E04" w:rsidRPr="00984E04" w:rsidRDefault="00984E04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6529F816" w14:textId="5F58C29A" w:rsidR="00405087" w:rsidRPr="00405087" w:rsidRDefault="003D4EC7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F23CDD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8918DF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E2FD4" w14:textId="77777777" w:rsidR="00357EBC" w:rsidRDefault="00357EBC" w:rsidP="0063010A">
      <w:pPr>
        <w:spacing w:after="0" w:line="240" w:lineRule="auto"/>
      </w:pPr>
      <w:r>
        <w:separator/>
      </w:r>
    </w:p>
  </w:endnote>
  <w:endnote w:type="continuationSeparator" w:id="0">
    <w:p w14:paraId="43F776F5" w14:textId="77777777" w:rsidR="00357EBC" w:rsidRDefault="00357EBC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5E4E8" w14:textId="77777777" w:rsidR="00357EBC" w:rsidRDefault="00357EBC" w:rsidP="0063010A">
      <w:pPr>
        <w:spacing w:after="0" w:line="240" w:lineRule="auto"/>
      </w:pPr>
      <w:r>
        <w:separator/>
      </w:r>
    </w:p>
  </w:footnote>
  <w:footnote w:type="continuationSeparator" w:id="0">
    <w:p w14:paraId="302CDFE6" w14:textId="77777777" w:rsidR="00357EBC" w:rsidRDefault="00357EBC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3EDAF53B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1A7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C72FD"/>
    <w:multiLevelType w:val="hybridMultilevel"/>
    <w:tmpl w:val="FC2E2B2A"/>
    <w:lvl w:ilvl="0" w:tplc="617656B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5116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832A3"/>
    <w:rsid w:val="000A69AC"/>
    <w:rsid w:val="000C12B4"/>
    <w:rsid w:val="000C1968"/>
    <w:rsid w:val="000C553F"/>
    <w:rsid w:val="000C728A"/>
    <w:rsid w:val="000C7393"/>
    <w:rsid w:val="000D683E"/>
    <w:rsid w:val="000E1FB8"/>
    <w:rsid w:val="000E2329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E335D"/>
    <w:rsid w:val="001E5020"/>
    <w:rsid w:val="001E67C5"/>
    <w:rsid w:val="001F1910"/>
    <w:rsid w:val="001F5EFC"/>
    <w:rsid w:val="00212A1D"/>
    <w:rsid w:val="00215AB9"/>
    <w:rsid w:val="0021625B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6726"/>
    <w:rsid w:val="0029719C"/>
    <w:rsid w:val="002A0B39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25716"/>
    <w:rsid w:val="0033591E"/>
    <w:rsid w:val="003401A0"/>
    <w:rsid w:val="00342FF0"/>
    <w:rsid w:val="00345EB5"/>
    <w:rsid w:val="00346542"/>
    <w:rsid w:val="003508BC"/>
    <w:rsid w:val="00350E3D"/>
    <w:rsid w:val="00352BEE"/>
    <w:rsid w:val="00357EBC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29C5"/>
    <w:rsid w:val="00404889"/>
    <w:rsid w:val="00405087"/>
    <w:rsid w:val="0040625B"/>
    <w:rsid w:val="00412BEE"/>
    <w:rsid w:val="00425DD2"/>
    <w:rsid w:val="004273F5"/>
    <w:rsid w:val="00427C02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320F"/>
    <w:rsid w:val="005376DA"/>
    <w:rsid w:val="00544234"/>
    <w:rsid w:val="00544709"/>
    <w:rsid w:val="00553850"/>
    <w:rsid w:val="0056227A"/>
    <w:rsid w:val="00574C02"/>
    <w:rsid w:val="00592C5B"/>
    <w:rsid w:val="0059538D"/>
    <w:rsid w:val="005A007C"/>
    <w:rsid w:val="005B1ABD"/>
    <w:rsid w:val="005C1776"/>
    <w:rsid w:val="005C4E03"/>
    <w:rsid w:val="005C7433"/>
    <w:rsid w:val="005D16EB"/>
    <w:rsid w:val="005D6F5E"/>
    <w:rsid w:val="005D7A0E"/>
    <w:rsid w:val="005F4416"/>
    <w:rsid w:val="005F67A7"/>
    <w:rsid w:val="00611BFF"/>
    <w:rsid w:val="00613E12"/>
    <w:rsid w:val="00615276"/>
    <w:rsid w:val="00615BCE"/>
    <w:rsid w:val="0063010A"/>
    <w:rsid w:val="00632DB9"/>
    <w:rsid w:val="00635ADA"/>
    <w:rsid w:val="00643487"/>
    <w:rsid w:val="00647054"/>
    <w:rsid w:val="00650B1D"/>
    <w:rsid w:val="00654302"/>
    <w:rsid w:val="00667E5C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33CF"/>
    <w:rsid w:val="006F7566"/>
    <w:rsid w:val="00711C63"/>
    <w:rsid w:val="00714529"/>
    <w:rsid w:val="007159BD"/>
    <w:rsid w:val="00721D94"/>
    <w:rsid w:val="00725C27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D1D5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85FD2"/>
    <w:rsid w:val="008918DF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84E04"/>
    <w:rsid w:val="009912C8"/>
    <w:rsid w:val="009917F3"/>
    <w:rsid w:val="009918F4"/>
    <w:rsid w:val="0099222B"/>
    <w:rsid w:val="00996462"/>
    <w:rsid w:val="009C3EE1"/>
    <w:rsid w:val="009C74F8"/>
    <w:rsid w:val="009E4BEC"/>
    <w:rsid w:val="009E5099"/>
    <w:rsid w:val="009E5E4A"/>
    <w:rsid w:val="009F215F"/>
    <w:rsid w:val="009F393A"/>
    <w:rsid w:val="009F4033"/>
    <w:rsid w:val="009F4878"/>
    <w:rsid w:val="009F502D"/>
    <w:rsid w:val="009F693C"/>
    <w:rsid w:val="00A24EAF"/>
    <w:rsid w:val="00A3056A"/>
    <w:rsid w:val="00A3411D"/>
    <w:rsid w:val="00A3462A"/>
    <w:rsid w:val="00A36995"/>
    <w:rsid w:val="00A43609"/>
    <w:rsid w:val="00A61F10"/>
    <w:rsid w:val="00A72D25"/>
    <w:rsid w:val="00A80994"/>
    <w:rsid w:val="00A86CFB"/>
    <w:rsid w:val="00A90382"/>
    <w:rsid w:val="00A949F8"/>
    <w:rsid w:val="00AA0C08"/>
    <w:rsid w:val="00AA1AB9"/>
    <w:rsid w:val="00AA30C1"/>
    <w:rsid w:val="00AB16CD"/>
    <w:rsid w:val="00AB19BD"/>
    <w:rsid w:val="00AB4D9A"/>
    <w:rsid w:val="00AB7505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687D"/>
    <w:rsid w:val="00C071B7"/>
    <w:rsid w:val="00C10830"/>
    <w:rsid w:val="00C11A78"/>
    <w:rsid w:val="00C139F6"/>
    <w:rsid w:val="00C14D40"/>
    <w:rsid w:val="00C2057B"/>
    <w:rsid w:val="00C26103"/>
    <w:rsid w:val="00C3058E"/>
    <w:rsid w:val="00C41997"/>
    <w:rsid w:val="00C5306D"/>
    <w:rsid w:val="00C64F36"/>
    <w:rsid w:val="00C81154"/>
    <w:rsid w:val="00C82BF1"/>
    <w:rsid w:val="00C8633C"/>
    <w:rsid w:val="00C86791"/>
    <w:rsid w:val="00C87DA9"/>
    <w:rsid w:val="00C90C4A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0F35"/>
    <w:rsid w:val="00D46674"/>
    <w:rsid w:val="00D55279"/>
    <w:rsid w:val="00D56052"/>
    <w:rsid w:val="00D57E2D"/>
    <w:rsid w:val="00D6332C"/>
    <w:rsid w:val="00D7556F"/>
    <w:rsid w:val="00DA0A7B"/>
    <w:rsid w:val="00DA0FE1"/>
    <w:rsid w:val="00DA477F"/>
    <w:rsid w:val="00DC2FBE"/>
    <w:rsid w:val="00DE09A8"/>
    <w:rsid w:val="00DE4CEE"/>
    <w:rsid w:val="00DE6E43"/>
    <w:rsid w:val="00DF7D39"/>
    <w:rsid w:val="00E109DD"/>
    <w:rsid w:val="00E27EA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4AA7"/>
    <w:rsid w:val="00E96570"/>
    <w:rsid w:val="00EA30AD"/>
    <w:rsid w:val="00EB0552"/>
    <w:rsid w:val="00EB08E0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23CDD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C5631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58BCAD5C-0E4A-4EB2-8872-802343B6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A7D91-A435-4753-B0D3-2322B221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Махметов Темірлан Бауыржанұлы</cp:lastModifiedBy>
  <cp:revision>3</cp:revision>
  <cp:lastPrinted>2025-07-17T05:19:00Z</cp:lastPrinted>
  <dcterms:created xsi:type="dcterms:W3CDTF">2025-09-27T06:59:00Z</dcterms:created>
  <dcterms:modified xsi:type="dcterms:W3CDTF">2025-10-02T14:49:00Z</dcterms:modified>
</cp:coreProperties>
</file>